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6CDC1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Machine Making: Programming [Jack]</w:t>
      </w:r>
    </w:p>
    <w:p w14:paraId="05B03DC2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Steps to Programming the Gestalt Nodes;</w:t>
      </w:r>
    </w:p>
    <w:p w14:paraId="553DEA61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 xml:space="preserve">(Mac OS X El Capitan; should work similarly for other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Os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>)</w:t>
      </w:r>
    </w:p>
    <w:p w14:paraId="43558034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4224131F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b/>
          <w:bCs/>
          <w:sz w:val="30"/>
          <w:szCs w:val="30"/>
          <w:u w:val="single"/>
          <w:lang w:val="en-US"/>
        </w:rPr>
        <w:t>List of useful links:</w:t>
      </w:r>
    </w:p>
    <w:p w14:paraId="7CFE69FE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47353E64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i/>
          <w:iCs/>
          <w:sz w:val="30"/>
          <w:szCs w:val="30"/>
          <w:lang w:val="en-US"/>
        </w:rPr>
        <w:t>Essential:</w:t>
      </w:r>
    </w:p>
    <w:p w14:paraId="60A76BC0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hyperlink r:id="rId6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https://github.com/nadya/pygestalt</w:t>
        </w:r>
      </w:hyperlink>
    </w:p>
    <w:p w14:paraId="11DD9465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hyperlink r:id="rId7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http://monograph.io/james/m-mtm</w:t>
        </w:r>
      </w:hyperlink>
    </w:p>
    <w:p w14:paraId="7C92B2E4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hyperlink r:id="rId8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http://fabacademy.org/archives/2015/doc/MachineMakingNotes.html</w:t>
        </w:r>
      </w:hyperlink>
    </w:p>
    <w:p w14:paraId="22E5CA9E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649AD78D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i/>
          <w:iCs/>
          <w:sz w:val="30"/>
          <w:szCs w:val="30"/>
          <w:lang w:val="en-US"/>
        </w:rPr>
        <w:t>Links to needed software:</w:t>
      </w:r>
    </w:p>
    <w:p w14:paraId="234C395B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hyperlink r:id="rId9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https://learn.adafruit.com/arduino-lesson-17-email-sending-movement-detector/installing-python-and-pyserial</w:t>
        </w:r>
      </w:hyperlink>
    </w:p>
    <w:p w14:paraId="3E411893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hyperlink r:id="rId10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http://www.ftdichip.com/Drivers/VCP.htm</w:t>
        </w:r>
      </w:hyperlink>
    </w:p>
    <w:p w14:paraId="625881F0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787DB96A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i/>
          <w:iCs/>
          <w:sz w:val="30"/>
          <w:szCs w:val="30"/>
          <w:lang w:val="en-US"/>
        </w:rPr>
        <w:t>Documentation to implement the Python code:</w:t>
      </w:r>
    </w:p>
    <w:p w14:paraId="0A3F0090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hyperlink r:id="rId11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http://www.fabacademy.org/archives/2015/doc/projects/gestalt-doc/api/modules.html</w:t>
        </w:r>
      </w:hyperlink>
    </w:p>
    <w:p w14:paraId="2E053AE7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19B1784D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i/>
          <w:iCs/>
          <w:sz w:val="30"/>
          <w:szCs w:val="30"/>
          <w:lang w:val="en-US"/>
        </w:rPr>
        <w:t>Other projects needed for inspiration and debugging:</w:t>
      </w:r>
    </w:p>
    <w:p w14:paraId="4860E748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hyperlink r:id="rId12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http://www.fabacademy.org/archives/2015/eu/labs/vienna_hl/machine_week.html</w:t>
        </w:r>
      </w:hyperlink>
    </w:p>
    <w:p w14:paraId="48958FAB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hyperlink r:id="rId13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http://fabacademy.org/archives/2015/eu/labs/frosinone/mechanical.html</w:t>
        </w:r>
      </w:hyperlink>
    </w:p>
    <w:p w14:paraId="2CB57D25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hyperlink r:id="rId14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http://fabacademy.org/archives/2015/as/labs/vigyam/machine/project.html</w:t>
        </w:r>
      </w:hyperlink>
    </w:p>
    <w:p w14:paraId="498ECF1B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hyperlink r:id="rId15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http://fabacademy.org/archives/2015/eu/labs/amsterdam/mtm/machinebuilding2015.html</w:t>
        </w:r>
      </w:hyperlink>
    </w:p>
    <w:p w14:paraId="06AC1069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11FE3835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60BEF53C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b/>
          <w:bCs/>
          <w:sz w:val="30"/>
          <w:szCs w:val="30"/>
          <w:u w:val="single"/>
          <w:lang w:val="en-US"/>
        </w:rPr>
        <w:t>The Process:</w:t>
      </w:r>
    </w:p>
    <w:p w14:paraId="18D2F08A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6F62ADA1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The first step of the programming phase was setting up the hardware.</w:t>
      </w:r>
    </w:p>
    <w:p w14:paraId="37ABEEFA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u w:color="0000E9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 xml:space="preserve">Having a total of 4 Gestalt nodes and 1 </w:t>
      </w:r>
      <w:proofErr w:type="spellStart"/>
      <w:proofErr w:type="gramStart"/>
      <w:r>
        <w:rPr>
          <w:rFonts w:ascii="Calibri" w:hAnsi="Calibri" w:cs="Calibri"/>
          <w:sz w:val="30"/>
          <w:szCs w:val="30"/>
          <w:lang w:val="en-US"/>
        </w:rPr>
        <w:t>Netfab</w:t>
      </w:r>
      <w:proofErr w:type="spellEnd"/>
      <w:r>
        <w:rPr>
          <w:rFonts w:ascii="Calibri" w:hAnsi="Calibri" w:cs="Calibri"/>
          <w:color w:val="0000E9"/>
          <w:u w:val="single" w:color="0000E9"/>
          <w:vertAlign w:val="superscript"/>
          <w:lang w:val="en-US"/>
        </w:rPr>
        <w:t>[</w:t>
      </w:r>
      <w:proofErr w:type="gramEnd"/>
      <w:r>
        <w:rPr>
          <w:rFonts w:ascii="Calibri" w:hAnsi="Calibri" w:cs="Calibri"/>
          <w:color w:val="0000E9"/>
          <w:u w:val="single" w:color="0000E9"/>
          <w:vertAlign w:val="superscript"/>
          <w:lang w:val="en-US"/>
        </w:rPr>
        <w:t>1]</w:t>
      </w:r>
      <w:r>
        <w:rPr>
          <w:rFonts w:ascii="Calibri" w:hAnsi="Calibri" w:cs="Calibri"/>
          <w:sz w:val="30"/>
          <w:szCs w:val="30"/>
          <w:u w:color="0000E9"/>
          <w:lang w:val="en-US"/>
        </w:rPr>
        <w:t> I was able to get into the programming directly after understanding how to connect up the board correctly:</w:t>
      </w:r>
    </w:p>
    <w:p w14:paraId="59FBBF77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u w:color="0000E9"/>
          <w:lang w:val="en-US"/>
        </w:rPr>
      </w:pPr>
      <w:proofErr w:type="gramStart"/>
      <w:r>
        <w:rPr>
          <w:rFonts w:ascii="Calibri" w:hAnsi="Calibri" w:cs="Calibri"/>
          <w:sz w:val="30"/>
          <w:szCs w:val="30"/>
          <w:u w:color="0000E9"/>
          <w:lang w:val="en-US"/>
        </w:rPr>
        <w:t>fortunately</w:t>
      </w:r>
      <w:proofErr w:type="gramEnd"/>
      <w:r>
        <w:rPr>
          <w:rFonts w:ascii="Calibri" w:hAnsi="Calibri" w:cs="Calibri"/>
          <w:sz w:val="30"/>
          <w:szCs w:val="30"/>
          <w:u w:color="0000E9"/>
          <w:lang w:val="en-US"/>
        </w:rPr>
        <w:t xml:space="preserve"> for me Emma sat with me and showed me how to connect up the board. After the necessary basic introduction I was left on my own to figure out the programming basing myself on the documentation from the previous </w:t>
      </w:r>
      <w:r>
        <w:rPr>
          <w:rFonts w:ascii="Calibri" w:hAnsi="Calibri" w:cs="Calibri"/>
          <w:sz w:val="30"/>
          <w:szCs w:val="30"/>
          <w:u w:color="0000E9"/>
          <w:lang w:val="en-US"/>
        </w:rPr>
        <w:lastRenderedPageBreak/>
        <w:t>years:</w:t>
      </w:r>
    </w:p>
    <w:p w14:paraId="29ED1F7C" w14:textId="77777777" w:rsidR="00620949" w:rsidRDefault="00620949" w:rsidP="00190BF3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u w:color="0000E9"/>
          <w:lang w:val="en-US"/>
        </w:rPr>
      </w:pPr>
      <w:bookmarkStart w:id="0" w:name="_GoBack"/>
      <w:bookmarkEnd w:id="0"/>
    </w:p>
    <w:p w14:paraId="08DD9711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i/>
          <w:iCs/>
          <w:sz w:val="30"/>
          <w:szCs w:val="30"/>
          <w:u w:val="single"/>
          <w:lang w:val="en-US"/>
        </w:rPr>
        <w:t>Connecting the boards:</w:t>
      </w:r>
    </w:p>
    <w:p w14:paraId="37F91170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Connecting the Gestalt Nodes to each other are amply documented on the official fab academy site dedicated to them (</w:t>
      </w:r>
      <w:hyperlink r:id="rId16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http://monograph.io/james/m-mtm</w:t>
        </w:r>
      </w:hyperlink>
      <w:r>
        <w:rPr>
          <w:rFonts w:ascii="Calibri" w:hAnsi="Calibri" w:cs="Calibri"/>
          <w:sz w:val="30"/>
          <w:szCs w:val="30"/>
          <w:lang w:val="en-US"/>
        </w:rPr>
        <w:t xml:space="preserve">) the only difference for us was that they had been already flashed, so there was no need for us to do it, and the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FabNet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had already been milled and stuffed following this documentation</w:t>
      </w:r>
      <w:proofErr w:type="gramStart"/>
      <w:r>
        <w:rPr>
          <w:rFonts w:ascii="Calibri" w:hAnsi="Calibri" w:cs="Calibri"/>
          <w:sz w:val="30"/>
          <w:szCs w:val="30"/>
          <w:lang w:val="en-US"/>
        </w:rPr>
        <w:t>;  this</w:t>
      </w:r>
      <w:proofErr w:type="gramEnd"/>
      <w:r>
        <w:rPr>
          <w:rFonts w:ascii="Calibri" w:hAnsi="Calibri" w:cs="Calibri"/>
          <w:sz w:val="30"/>
          <w:szCs w:val="30"/>
          <w:lang w:val="en-US"/>
        </w:rPr>
        <w:t xml:space="preserve"> was done  by the students from the previous year (</w:t>
      </w:r>
      <w:hyperlink r:id="rId17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http://fabacademy.org/archives/2015/eu/labs/amsterdam/mtm/machinebuilding2015.html</w:t>
        </w:r>
      </w:hyperlink>
      <w:r>
        <w:rPr>
          <w:rFonts w:ascii="Calibri" w:hAnsi="Calibri" w:cs="Calibri"/>
          <w:sz w:val="30"/>
          <w:szCs w:val="30"/>
          <w:lang w:val="en-US"/>
        </w:rPr>
        <w:t xml:space="preserve"> + </w:t>
      </w:r>
      <w:hyperlink r:id="rId18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http://fabacademy.org/archives/2015/doc/MachineMakingNotes.html</w:t>
        </w:r>
      </w:hyperlink>
      <w:r>
        <w:rPr>
          <w:rFonts w:ascii="Calibri" w:hAnsi="Calibri" w:cs="Calibri"/>
          <w:sz w:val="30"/>
          <w:szCs w:val="30"/>
          <w:lang w:val="en-US"/>
        </w:rPr>
        <w:t>)</w:t>
      </w:r>
    </w:p>
    <w:p w14:paraId="691EBA3F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5ADBE471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i/>
          <w:iCs/>
          <w:sz w:val="30"/>
          <w:szCs w:val="30"/>
          <w:u w:val="single"/>
          <w:lang w:val="en-US"/>
        </w:rPr>
        <w:t>Programming:</w:t>
      </w:r>
    </w:p>
    <w:p w14:paraId="40D7AFEC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There are some software which I have installed before hand which some of the guides to use the node suggest to use, while some others don’t, because I can’t verify whether having installed them makes a difference, but I suggest you do:  </w:t>
      </w:r>
      <w:r>
        <w:rPr>
          <w:rFonts w:ascii="Calibri" w:hAnsi="Calibri" w:cs="Calibri"/>
          <w:b/>
          <w:bCs/>
          <w:sz w:val="30"/>
          <w:szCs w:val="30"/>
          <w:lang w:val="en-US"/>
        </w:rPr>
        <w:t>=&gt;</w:t>
      </w:r>
      <w:hyperlink r:id="rId19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https://learn.adafruit.com/arduino-lesson-17-email-sending-movement-detector/installing-python-and-pyserial</w:t>
        </w:r>
      </w:hyperlink>
      <w:r>
        <w:rPr>
          <w:rFonts w:ascii="Calibri" w:hAnsi="Calibri" w:cs="Calibri"/>
          <w:sz w:val="30"/>
          <w:szCs w:val="30"/>
          <w:lang w:val="en-US"/>
        </w:rPr>
        <w:t xml:space="preserve"> {Follow the instructions on this page to install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pyserial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>}</w:t>
      </w:r>
    </w:p>
    <w:p w14:paraId="2D84C7A7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=&gt;</w:t>
      </w:r>
      <w:hyperlink r:id="rId20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https://www.python.org/downloads/</w:t>
        </w:r>
      </w:hyperlink>
      <w:r>
        <w:rPr>
          <w:rFonts w:ascii="Calibri" w:hAnsi="Calibri" w:cs="Calibri"/>
          <w:sz w:val="30"/>
          <w:szCs w:val="30"/>
          <w:lang w:val="en-US"/>
        </w:rPr>
        <w:t xml:space="preserve"> {Download and install the version with the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closesest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release date; for me 3.4.4}</w:t>
      </w:r>
    </w:p>
    <w:p w14:paraId="59EC201E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5298FF8E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 xml:space="preserve">The first step with programming was cloning the </w:t>
      </w:r>
      <w:r>
        <w:rPr>
          <w:rFonts w:ascii="Calibri" w:hAnsi="Calibri" w:cs="Calibri"/>
          <w:i/>
          <w:iCs/>
          <w:sz w:val="30"/>
          <w:szCs w:val="30"/>
          <w:lang w:val="en-US"/>
        </w:rPr>
        <w:t>“</w:t>
      </w:r>
      <w:proofErr w:type="spellStart"/>
      <w:r>
        <w:rPr>
          <w:rFonts w:ascii="Calibri" w:hAnsi="Calibri" w:cs="Calibri"/>
          <w:i/>
          <w:iCs/>
          <w:color w:val="FD8608"/>
          <w:sz w:val="30"/>
          <w:szCs w:val="30"/>
          <w:lang w:val="en-US"/>
        </w:rPr>
        <w:t>pygestalt</w:t>
      </w:r>
      <w:proofErr w:type="spellEnd"/>
      <w:r>
        <w:rPr>
          <w:rFonts w:ascii="Calibri" w:hAnsi="Calibri" w:cs="Calibri"/>
          <w:i/>
          <w:iCs/>
          <w:color w:val="FD8608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color w:val="FD8608"/>
          <w:sz w:val="30"/>
          <w:szCs w:val="30"/>
          <w:lang w:val="en-US"/>
        </w:rPr>
        <w:t>git</w:t>
      </w:r>
      <w:proofErr w:type="spellEnd"/>
      <w:r>
        <w:rPr>
          <w:rFonts w:ascii="Calibri" w:hAnsi="Calibri" w:cs="Calibri"/>
          <w:i/>
          <w:iCs/>
          <w:color w:val="FD8608"/>
          <w:sz w:val="30"/>
          <w:szCs w:val="30"/>
          <w:lang w:val="en-US"/>
        </w:rPr>
        <w:t xml:space="preserve"> repository</w:t>
      </w:r>
      <w:r>
        <w:rPr>
          <w:rFonts w:ascii="Calibri" w:hAnsi="Calibri" w:cs="Calibri"/>
          <w:i/>
          <w:iCs/>
          <w:sz w:val="30"/>
          <w:szCs w:val="30"/>
          <w:lang w:val="en-US"/>
        </w:rPr>
        <w:t xml:space="preserve">” </w:t>
      </w:r>
      <w:r>
        <w:rPr>
          <w:rFonts w:ascii="Calibri" w:hAnsi="Calibri" w:cs="Calibri"/>
          <w:sz w:val="30"/>
          <w:szCs w:val="30"/>
          <w:lang w:val="en-US"/>
        </w:rPr>
        <w:t>(</w:t>
      </w:r>
      <w:hyperlink r:id="rId21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https://github.com/nadya/pygestalt</w:t>
        </w:r>
      </w:hyperlink>
      <w:r>
        <w:rPr>
          <w:rFonts w:ascii="Calibri" w:hAnsi="Calibri" w:cs="Calibri"/>
          <w:sz w:val="30"/>
          <w:szCs w:val="30"/>
          <w:lang w:val="en-US"/>
        </w:rPr>
        <w:t>). This is done through the terminal by choosing the folder you want to save the repository in with “</w:t>
      </w:r>
      <w:r>
        <w:rPr>
          <w:rFonts w:ascii="Calibri" w:hAnsi="Calibri" w:cs="Calibri"/>
          <w:i/>
          <w:iCs/>
          <w:color w:val="FD8608"/>
          <w:sz w:val="30"/>
          <w:szCs w:val="30"/>
          <w:lang w:val="en-US"/>
        </w:rPr>
        <w:t>cd</w:t>
      </w:r>
      <w:r>
        <w:rPr>
          <w:rFonts w:ascii="Calibri" w:hAnsi="Calibri" w:cs="Calibri"/>
          <w:color w:val="FD8608"/>
          <w:sz w:val="30"/>
          <w:szCs w:val="30"/>
          <w:lang w:val="en-US"/>
        </w:rPr>
        <w:t> /[desired directory]</w:t>
      </w:r>
      <w:r>
        <w:rPr>
          <w:rFonts w:ascii="Calibri" w:hAnsi="Calibri" w:cs="Calibri"/>
          <w:sz w:val="30"/>
          <w:szCs w:val="30"/>
          <w:lang w:val="en-US"/>
        </w:rPr>
        <w:t xml:space="preserve">”  (ex. </w:t>
      </w:r>
      <w:r>
        <w:rPr>
          <w:rFonts w:ascii="Calibri" w:hAnsi="Calibri" w:cs="Calibri"/>
          <w:i/>
          <w:iCs/>
          <w:color w:val="FD8608"/>
          <w:sz w:val="30"/>
          <w:szCs w:val="30"/>
          <w:lang w:val="en-US"/>
        </w:rPr>
        <w:t>cd</w:t>
      </w:r>
      <w:r>
        <w:rPr>
          <w:rFonts w:ascii="Calibri" w:hAnsi="Calibri" w:cs="Calibri"/>
          <w:color w:val="FD8608"/>
          <w:sz w:val="30"/>
          <w:szCs w:val="30"/>
          <w:lang w:val="en-US"/>
        </w:rPr>
        <w:t> </w:t>
      </w:r>
      <w:r>
        <w:rPr>
          <w:rFonts w:ascii="Calibri" w:hAnsi="Calibri" w:cs="Calibri"/>
          <w:i/>
          <w:iCs/>
          <w:color w:val="FD8608"/>
          <w:sz w:val="30"/>
          <w:szCs w:val="30"/>
          <w:lang w:val="en-US"/>
        </w:rPr>
        <w:t>/Users/</w:t>
      </w:r>
      <w:proofErr w:type="spellStart"/>
      <w:r>
        <w:rPr>
          <w:rFonts w:ascii="Calibri" w:hAnsi="Calibri" w:cs="Calibri"/>
          <w:i/>
          <w:iCs/>
          <w:color w:val="FD8608"/>
          <w:sz w:val="30"/>
          <w:szCs w:val="30"/>
          <w:lang w:val="en-US"/>
        </w:rPr>
        <w:t>MacBookPro</w:t>
      </w:r>
      <w:proofErr w:type="spellEnd"/>
      <w:r>
        <w:rPr>
          <w:rFonts w:ascii="Calibri" w:hAnsi="Calibri" w:cs="Calibri"/>
          <w:i/>
          <w:iCs/>
          <w:color w:val="FD8608"/>
          <w:sz w:val="30"/>
          <w:szCs w:val="30"/>
          <w:lang w:val="en-US"/>
        </w:rPr>
        <w:t>/Desktop</w:t>
      </w:r>
      <w:r>
        <w:rPr>
          <w:rFonts w:ascii="Calibri" w:hAnsi="Calibri" w:cs="Calibri"/>
          <w:sz w:val="30"/>
          <w:szCs w:val="30"/>
          <w:lang w:val="en-US"/>
        </w:rPr>
        <w:t>) and using the command “</w:t>
      </w:r>
      <w:proofErr w:type="spellStart"/>
      <w:r>
        <w:rPr>
          <w:rFonts w:ascii="Calibri" w:hAnsi="Calibri" w:cs="Calibri"/>
          <w:i/>
          <w:iCs/>
          <w:color w:val="FD8608"/>
          <w:sz w:val="30"/>
          <w:szCs w:val="30"/>
          <w:lang w:val="en-US"/>
        </w:rPr>
        <w:t>git</w:t>
      </w:r>
      <w:proofErr w:type="spellEnd"/>
      <w:r>
        <w:rPr>
          <w:rFonts w:ascii="Calibri" w:hAnsi="Calibri" w:cs="Calibri"/>
          <w:i/>
          <w:iCs/>
          <w:color w:val="FD8608"/>
          <w:sz w:val="30"/>
          <w:szCs w:val="30"/>
          <w:lang w:val="en-US"/>
        </w:rPr>
        <w:t xml:space="preserve"> clone https://github.com/nadya/pygestalt</w:t>
      </w:r>
      <w:r>
        <w:rPr>
          <w:rFonts w:ascii="Calibri" w:hAnsi="Calibri" w:cs="Calibri"/>
          <w:sz w:val="30"/>
          <w:szCs w:val="30"/>
          <w:lang w:val="en-US"/>
        </w:rPr>
        <w:t>”.</w:t>
      </w:r>
    </w:p>
    <w:p w14:paraId="5290D090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Once this is completed we open with “</w:t>
      </w:r>
      <w:r>
        <w:rPr>
          <w:rFonts w:ascii="Calibri" w:hAnsi="Calibri" w:cs="Calibri"/>
          <w:color w:val="FD8608"/>
          <w:sz w:val="30"/>
          <w:szCs w:val="30"/>
          <w:lang w:val="en-US"/>
        </w:rPr>
        <w:t>cd</w:t>
      </w:r>
      <w:r>
        <w:rPr>
          <w:rFonts w:ascii="Calibri" w:hAnsi="Calibri" w:cs="Calibri"/>
          <w:sz w:val="30"/>
          <w:szCs w:val="30"/>
          <w:lang w:val="en-US"/>
        </w:rPr>
        <w:t>” the directory where we saved  </w:t>
      </w:r>
    </w:p>
    <w:p w14:paraId="189E0652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[All steps shown in the picture below on each line]</w:t>
      </w:r>
    </w:p>
    <w:p w14:paraId="016541BF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  <w:lang w:val="en-US"/>
        </w:rPr>
        <w:drawing>
          <wp:inline distT="0" distB="0" distL="0" distR="0" wp14:anchorId="403A9AA3" wp14:editId="234B2653">
            <wp:extent cx="6134100" cy="3848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1" t="6693" r="7493" b="15509"/>
                    <a:stretch/>
                  </pic:blipFill>
                  <pic:spPr bwMode="auto">
                    <a:xfrm>
                      <a:off x="0" y="0"/>
                      <a:ext cx="6134938" cy="384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7FA94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7574D076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1D6E3C43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The next step is installing the “</w:t>
      </w:r>
      <w:r>
        <w:rPr>
          <w:rFonts w:ascii="Calibri" w:hAnsi="Calibri" w:cs="Calibri"/>
          <w:color w:val="FD8608"/>
          <w:sz w:val="30"/>
          <w:szCs w:val="30"/>
          <w:lang w:val="en-US"/>
        </w:rPr>
        <w:t>setup.py</w:t>
      </w:r>
      <w:r>
        <w:rPr>
          <w:rFonts w:ascii="Calibri" w:hAnsi="Calibri" w:cs="Calibri"/>
          <w:sz w:val="30"/>
          <w:szCs w:val="30"/>
          <w:lang w:val="en-US"/>
        </w:rPr>
        <w:t>” this is done by writing in the command “</w:t>
      </w:r>
      <w:proofErr w:type="spellStart"/>
      <w:r>
        <w:rPr>
          <w:rFonts w:ascii="Calibri" w:hAnsi="Calibri" w:cs="Calibri"/>
          <w:color w:val="FD8608"/>
          <w:sz w:val="30"/>
          <w:szCs w:val="30"/>
          <w:lang w:val="en-US"/>
        </w:rPr>
        <w:t>sudo</w:t>
      </w:r>
      <w:proofErr w:type="spellEnd"/>
      <w:r>
        <w:rPr>
          <w:rFonts w:ascii="Calibri" w:hAnsi="Calibri" w:cs="Calibri"/>
          <w:color w:val="FD8608"/>
          <w:sz w:val="30"/>
          <w:szCs w:val="30"/>
          <w:lang w:val="en-US"/>
        </w:rPr>
        <w:t xml:space="preserve"> python setup.py install</w:t>
      </w:r>
      <w:r>
        <w:rPr>
          <w:rFonts w:ascii="Calibri" w:hAnsi="Calibri" w:cs="Calibri"/>
          <w:sz w:val="30"/>
          <w:szCs w:val="30"/>
          <w:lang w:val="en-US"/>
        </w:rPr>
        <w:t>” in the terminal. If you have a password on your computer it will ask for it, just type it in and hit enter, it should work.</w:t>
      </w:r>
    </w:p>
    <w:p w14:paraId="290A9C1A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[This is what it should look like]</w:t>
      </w:r>
    </w:p>
    <w:p w14:paraId="1713490C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59E5FC4B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Once you hit enter and no errors pop-up the next step, if you are on OS X is to check the ID of your HDMI cable, this is done by inserting the command  “</w:t>
      </w:r>
      <w:proofErr w:type="spellStart"/>
      <w:r>
        <w:rPr>
          <w:rFonts w:ascii="Calibri" w:hAnsi="Calibri" w:cs="Calibri"/>
          <w:color w:val="FD8608"/>
          <w:sz w:val="30"/>
          <w:szCs w:val="30"/>
          <w:lang w:val="en-US"/>
        </w:rPr>
        <w:t>ls</w:t>
      </w:r>
      <w:proofErr w:type="spellEnd"/>
      <w:r>
        <w:rPr>
          <w:rFonts w:ascii="Calibri" w:hAnsi="Calibri" w:cs="Calibri"/>
          <w:color w:val="FD8608"/>
          <w:sz w:val="30"/>
          <w:szCs w:val="30"/>
          <w:lang w:val="en-US"/>
        </w:rPr>
        <w:t xml:space="preserve"> /</w:t>
      </w:r>
      <w:proofErr w:type="spellStart"/>
      <w:r>
        <w:rPr>
          <w:rFonts w:ascii="Calibri" w:hAnsi="Calibri" w:cs="Calibri"/>
          <w:color w:val="FD8608"/>
          <w:sz w:val="30"/>
          <w:szCs w:val="30"/>
          <w:lang w:val="en-US"/>
        </w:rPr>
        <w:t>dev</w:t>
      </w:r>
      <w:proofErr w:type="spellEnd"/>
      <w:r>
        <w:rPr>
          <w:rFonts w:ascii="Calibri" w:hAnsi="Calibri" w:cs="Calibri"/>
          <w:color w:val="FD8608"/>
          <w:sz w:val="30"/>
          <w:szCs w:val="30"/>
          <w:lang w:val="en-US"/>
        </w:rPr>
        <w:t>/</w:t>
      </w:r>
      <w:proofErr w:type="spellStart"/>
      <w:r>
        <w:rPr>
          <w:rFonts w:ascii="Calibri" w:hAnsi="Calibri" w:cs="Calibri"/>
          <w:color w:val="FD8608"/>
          <w:sz w:val="30"/>
          <w:szCs w:val="30"/>
          <w:lang w:val="en-US"/>
        </w:rPr>
        <w:t>tty.usb</w:t>
      </w:r>
      <w:proofErr w:type="spellEnd"/>
      <w:r>
        <w:rPr>
          <w:rFonts w:ascii="Calibri" w:hAnsi="Calibri" w:cs="Calibri"/>
          <w:color w:val="FD8608"/>
          <w:sz w:val="30"/>
          <w:szCs w:val="30"/>
          <w:lang w:val="en-US"/>
        </w:rPr>
        <w:t>*</w:t>
      </w:r>
      <w:r>
        <w:rPr>
          <w:rFonts w:ascii="Calibri" w:hAnsi="Calibri" w:cs="Calibri"/>
          <w:sz w:val="30"/>
          <w:szCs w:val="30"/>
          <w:lang w:val="en-US"/>
        </w:rPr>
        <w:t>” in the terminal when the FTDI cable is connected.  It should give an output similar to =&gt; /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dev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/tty.usbserial-FTXW4F9H (which is the ID of my own HDMI cable) </w:t>
      </w:r>
      <w:proofErr w:type="gramStart"/>
      <w:r>
        <w:rPr>
          <w:rFonts w:ascii="Calibri" w:hAnsi="Calibri" w:cs="Calibri"/>
          <w:sz w:val="30"/>
          <w:szCs w:val="30"/>
          <w:lang w:val="en-US"/>
        </w:rPr>
        <w:t>all of this</w:t>
      </w:r>
      <w:proofErr w:type="gramEnd"/>
      <w:r>
        <w:rPr>
          <w:rFonts w:ascii="Calibri" w:hAnsi="Calibri" w:cs="Calibri"/>
          <w:sz w:val="30"/>
          <w:szCs w:val="30"/>
          <w:lang w:val="en-US"/>
        </w:rPr>
        <w:t xml:space="preserve"> name is essential!</w:t>
      </w:r>
    </w:p>
    <w:p w14:paraId="670CA628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6B4F2F5C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We can then open to edit the “</w:t>
      </w:r>
      <w:r>
        <w:rPr>
          <w:rFonts w:ascii="Calibri" w:hAnsi="Calibri" w:cs="Calibri"/>
          <w:color w:val="FD8608"/>
          <w:sz w:val="30"/>
          <w:szCs w:val="30"/>
          <w:lang w:val="en-US"/>
        </w:rPr>
        <w:t>xy_plotter.py</w:t>
      </w:r>
      <w:r>
        <w:rPr>
          <w:rFonts w:ascii="Calibri" w:hAnsi="Calibri" w:cs="Calibri"/>
          <w:sz w:val="30"/>
          <w:szCs w:val="30"/>
          <w:lang w:val="en-US"/>
        </w:rPr>
        <w:t>” file, this can be found in the following directory “</w:t>
      </w:r>
      <w:proofErr w:type="spellStart"/>
      <w:r>
        <w:rPr>
          <w:rFonts w:ascii="Calibri" w:hAnsi="Calibri" w:cs="Calibri"/>
          <w:color w:val="FD8608"/>
          <w:sz w:val="30"/>
          <w:szCs w:val="30"/>
          <w:lang w:val="en-US"/>
        </w:rPr>
        <w:t>pygestalt</w:t>
      </w:r>
      <w:proofErr w:type="spellEnd"/>
      <w:r>
        <w:rPr>
          <w:rFonts w:ascii="Calibri" w:hAnsi="Calibri" w:cs="Calibri"/>
          <w:color w:val="FD8608"/>
          <w:sz w:val="30"/>
          <w:szCs w:val="30"/>
          <w:lang w:val="en-US"/>
        </w:rPr>
        <w:t>/examples/machines/</w:t>
      </w:r>
      <w:proofErr w:type="spellStart"/>
      <w:r>
        <w:rPr>
          <w:rFonts w:ascii="Calibri" w:hAnsi="Calibri" w:cs="Calibri"/>
          <w:color w:val="FD8608"/>
          <w:sz w:val="30"/>
          <w:szCs w:val="30"/>
          <w:lang w:val="en-US"/>
        </w:rPr>
        <w:t>htmaa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” (what you use to edit this file is up to you, I used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Xcode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>):</w:t>
      </w:r>
    </w:p>
    <w:p w14:paraId="57D8CCAA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You should modify the code to add  </w:t>
      </w:r>
      <w:r>
        <w:rPr>
          <w:rFonts w:ascii="Calibri" w:hAnsi="Calibri" w:cs="Calibri"/>
          <w:color w:val="FD8608"/>
          <w:sz w:val="30"/>
          <w:szCs w:val="30"/>
          <w:lang w:val="en-US"/>
        </w:rPr>
        <w:t>/</w:t>
      </w:r>
      <w:proofErr w:type="spellStart"/>
      <w:r>
        <w:rPr>
          <w:rFonts w:ascii="Calibri" w:hAnsi="Calibri" w:cs="Calibri"/>
          <w:color w:val="FD8608"/>
          <w:sz w:val="30"/>
          <w:szCs w:val="30"/>
          <w:lang w:val="en-US"/>
        </w:rPr>
        <w:t>dev</w:t>
      </w:r>
      <w:proofErr w:type="spellEnd"/>
      <w:r>
        <w:rPr>
          <w:rFonts w:ascii="Calibri" w:hAnsi="Calibri" w:cs="Calibri"/>
          <w:color w:val="FD8608"/>
          <w:sz w:val="30"/>
          <w:szCs w:val="30"/>
          <w:lang w:val="en-US"/>
        </w:rPr>
        <w:t>/tty.usbserial-</w:t>
      </w:r>
      <w:proofErr w:type="gramStart"/>
      <w:r>
        <w:rPr>
          <w:rFonts w:ascii="Calibri" w:hAnsi="Calibri" w:cs="Calibri"/>
          <w:color w:val="FD8608"/>
          <w:sz w:val="30"/>
          <w:szCs w:val="30"/>
          <w:lang w:val="en-US"/>
        </w:rPr>
        <w:t>FTXW4F9H</w:t>
      </w:r>
      <w:r>
        <w:rPr>
          <w:rFonts w:ascii="Calibri" w:hAnsi="Calibri" w:cs="Calibri"/>
          <w:color w:val="3B6FE2"/>
          <w:sz w:val="30"/>
          <w:szCs w:val="30"/>
          <w:lang w:val="en-US"/>
        </w:rPr>
        <w:t> </w:t>
      </w:r>
      <w:r>
        <w:rPr>
          <w:rFonts w:ascii="Calibri" w:hAnsi="Calibri" w:cs="Calibri"/>
          <w:sz w:val="30"/>
          <w:szCs w:val="30"/>
          <w:lang w:val="en-US"/>
        </w:rPr>
        <w:t> to</w:t>
      </w:r>
      <w:proofErr w:type="gramEnd"/>
      <w:r>
        <w:rPr>
          <w:rFonts w:ascii="Calibri" w:hAnsi="Calibri" w:cs="Calibri"/>
          <w:sz w:val="30"/>
          <w:szCs w:val="30"/>
          <w:lang w:val="en-US"/>
        </w:rPr>
        <w:t xml:space="preserve"> the definition of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portName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[Therefore it should look like the following]</w:t>
      </w:r>
    </w:p>
    <w:p w14:paraId="3330737F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  <w:lang w:val="en-US"/>
        </w:rPr>
        <w:drawing>
          <wp:inline distT="0" distB="0" distL="0" distR="0" wp14:anchorId="150A0018" wp14:editId="3BB24633">
            <wp:extent cx="11303000" cy="81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0"/>
          <w:szCs w:val="30"/>
          <w:lang w:val="en-US"/>
        </w:rPr>
        <w:drawing>
          <wp:inline distT="0" distB="0" distL="0" distR="0" wp14:anchorId="413BF62F" wp14:editId="346032E1">
            <wp:extent cx="6477000" cy="4053205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1" t="6276" r="7940" b="16527"/>
                    <a:stretch/>
                  </pic:blipFill>
                  <pic:spPr bwMode="auto">
                    <a:xfrm>
                      <a:off x="0" y="0"/>
                      <a:ext cx="6478563" cy="40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B8B87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6FB4A351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7FEA3C21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 xml:space="preserve">[As mentioned on ‘getting started with Gestalt nodes’ you will also need to install the FTDI drivers to match with your OS (Found here: </w:t>
      </w:r>
      <w:hyperlink r:id="rId25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http://www.ftdichip.com/Drivers/VCP.htm</w:t>
        </w:r>
      </w:hyperlink>
      <w:proofErr w:type="gramStart"/>
      <w:r>
        <w:rPr>
          <w:rFonts w:ascii="Calibri" w:hAnsi="Calibri" w:cs="Calibri"/>
          <w:sz w:val="30"/>
          <w:szCs w:val="30"/>
          <w:lang w:val="en-US"/>
        </w:rPr>
        <w:t> )</w:t>
      </w:r>
      <w:proofErr w:type="gramEnd"/>
      <w:r>
        <w:rPr>
          <w:rFonts w:ascii="Calibri" w:hAnsi="Calibri" w:cs="Calibri"/>
          <w:sz w:val="30"/>
          <w:szCs w:val="30"/>
          <w:lang w:val="en-US"/>
        </w:rPr>
        <w:t>]</w:t>
      </w:r>
    </w:p>
    <w:p w14:paraId="5811B8CB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3AEB38DC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6CF12616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7A4F15D8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 xml:space="preserve">After this was done, what is left is personalizing the code </w:t>
      </w:r>
      <w:proofErr w:type="gramStart"/>
      <w:r>
        <w:rPr>
          <w:rFonts w:ascii="Calibri" w:hAnsi="Calibri" w:cs="Calibri"/>
          <w:sz w:val="30"/>
          <w:szCs w:val="30"/>
          <w:lang w:val="en-US"/>
        </w:rPr>
        <w:t>to  our</w:t>
      </w:r>
      <w:proofErr w:type="gramEnd"/>
      <w:r>
        <w:rPr>
          <w:rFonts w:ascii="Calibri" w:hAnsi="Calibri" w:cs="Calibri"/>
          <w:sz w:val="30"/>
          <w:szCs w:val="30"/>
          <w:lang w:val="en-US"/>
        </w:rPr>
        <w:t xml:space="preserve"> need.</w:t>
      </w:r>
    </w:p>
    <w:p w14:paraId="47060969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 xml:space="preserve">Since we are going to use three ‘axis’, and the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xy_plotter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example only controls two, I needed to add the capability of controlling another one.</w:t>
      </w:r>
    </w:p>
    <w:p w14:paraId="4DA3EA6B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The other examples in the folder helped in understanding the underlying logic, also the official documentation was helpful (</w:t>
      </w:r>
      <w:hyperlink r:id="rId26" w:history="1">
        <w:r>
          <w:rPr>
            <w:rFonts w:ascii="Calibri" w:hAnsi="Calibri" w:cs="Calibri"/>
            <w:color w:val="103CC0"/>
            <w:sz w:val="30"/>
            <w:szCs w:val="30"/>
            <w:u w:val="single" w:color="103CC0"/>
            <w:lang w:val="en-US"/>
          </w:rPr>
          <w:t>http://www.fabacademy.org/archives/2015/doc/projects/gestalt-doc/api/modules.html</w:t>
        </w:r>
      </w:hyperlink>
      <w:r>
        <w:rPr>
          <w:rFonts w:ascii="Calibri" w:hAnsi="Calibri" w:cs="Calibri"/>
          <w:sz w:val="30"/>
          <w:szCs w:val="30"/>
          <w:lang w:val="en-US"/>
        </w:rPr>
        <w:t>).</w:t>
      </w:r>
    </w:p>
    <w:p w14:paraId="2464EC94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Essentially I modified the original program to contain references to a third ‘</w:t>
      </w:r>
      <w:r>
        <w:rPr>
          <w:rFonts w:ascii="Calibri" w:hAnsi="Calibri" w:cs="Calibri"/>
          <w:color w:val="FD8608"/>
          <w:sz w:val="30"/>
          <w:szCs w:val="30"/>
          <w:lang w:val="en-US"/>
        </w:rPr>
        <w:t>U axis</w:t>
      </w:r>
      <w:r>
        <w:rPr>
          <w:rFonts w:ascii="Calibri" w:hAnsi="Calibri" w:cs="Calibri"/>
          <w:sz w:val="30"/>
          <w:szCs w:val="30"/>
          <w:lang w:val="en-US"/>
        </w:rPr>
        <w:t>’ by mimicking the existing axis. [This consisted of the following changes]</w:t>
      </w:r>
    </w:p>
    <w:p w14:paraId="4ED4BE36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5291EC4B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  <w:lang w:val="en-US"/>
        </w:rPr>
        <w:drawing>
          <wp:inline distT="0" distB="0" distL="0" distR="0" wp14:anchorId="698CB85A" wp14:editId="568953FF">
            <wp:extent cx="6921500" cy="12021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20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2C872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28709708" w14:textId="77777777" w:rsidR="00620949" w:rsidRDefault="00620949" w:rsidP="0062094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-1134" w:hanging="720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kern w:val="1"/>
          <w:sz w:val="30"/>
          <w:szCs w:val="30"/>
          <w:lang w:val="en-US"/>
        </w:rPr>
        <w:tab/>
      </w:r>
      <w:r>
        <w:rPr>
          <w:rFonts w:ascii="Calibri" w:hAnsi="Calibri" w:cs="Calibri"/>
          <w:kern w:val="1"/>
          <w:sz w:val="30"/>
          <w:szCs w:val="30"/>
          <w:lang w:val="en-US"/>
        </w:rPr>
        <w:tab/>
      </w:r>
      <w:r>
        <w:rPr>
          <w:rFonts w:ascii="Calibri" w:hAnsi="Calibri" w:cs="Calibri"/>
          <w:sz w:val="30"/>
          <w:szCs w:val="30"/>
          <w:lang w:val="en-US"/>
        </w:rPr>
        <w:t xml:space="preserve">Added a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self.uAxisNode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statement, where I define the third node</w:t>
      </w:r>
    </w:p>
    <w:p w14:paraId="025ECAAD" w14:textId="77777777" w:rsidR="00620949" w:rsidRDefault="00620949" w:rsidP="0062094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-1134" w:hanging="720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kern w:val="1"/>
          <w:sz w:val="30"/>
          <w:szCs w:val="30"/>
          <w:lang w:val="en-US"/>
        </w:rPr>
        <w:tab/>
      </w:r>
      <w:r>
        <w:rPr>
          <w:rFonts w:ascii="Calibri" w:hAnsi="Calibri" w:cs="Calibri"/>
          <w:kern w:val="1"/>
          <w:sz w:val="30"/>
          <w:szCs w:val="30"/>
          <w:lang w:val="en-US"/>
        </w:rPr>
        <w:tab/>
      </w:r>
      <w:r>
        <w:rPr>
          <w:rFonts w:ascii="Calibri" w:hAnsi="Calibri" w:cs="Calibri"/>
          <w:sz w:val="30"/>
          <w:szCs w:val="30"/>
          <w:lang w:val="en-US"/>
        </w:rPr>
        <w:t xml:space="preserve">Added the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self.uAxis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node to the definition of the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xyuNode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variable which controls the nodes</w:t>
      </w:r>
    </w:p>
    <w:p w14:paraId="09920E3E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43390744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  <w:lang w:val="en-US"/>
        </w:rPr>
        <w:drawing>
          <wp:inline distT="0" distB="0" distL="0" distR="0" wp14:anchorId="6D684EC7" wp14:editId="55A30CC5">
            <wp:extent cx="50038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882A6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</w:p>
    <w:p w14:paraId="76190BBE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Added a third ‘mm’ parameter to the possible ‘move’ function that controls the displacement of the motors (before it was [‘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mm’,’mm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>’]</w:t>
      </w:r>
    </w:p>
    <w:p w14:paraId="39E47887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  <w:lang w:val="en-US"/>
        </w:rPr>
        <w:drawing>
          <wp:inline distT="0" distB="0" distL="0" distR="0" wp14:anchorId="6B2DD1BB" wp14:editId="57D3EFEA">
            <wp:extent cx="6718300" cy="381000"/>
            <wp:effectExtent l="0" t="0" r="1270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09A4E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Set the kinematics to 3 instead of 2</w:t>
      </w:r>
    </w:p>
    <w:p w14:paraId="055C4BDA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  <w:lang w:val="en-US"/>
        </w:rPr>
        <w:drawing>
          <wp:inline distT="0" distB="0" distL="0" distR="0" wp14:anchorId="78A7BCF2" wp14:editId="5608810E">
            <wp:extent cx="5499100" cy="546100"/>
            <wp:effectExtent l="0" t="0" r="1270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68F6F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 xml:space="preserve">Added a third ‘None’ to the definition of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setPostion</w:t>
      </w:r>
      <w:proofErr w:type="spellEnd"/>
      <w:r>
        <w:rPr>
          <w:rFonts w:ascii="Arial" w:hAnsi="Arial" w:cs="Arial"/>
          <w:noProof/>
          <w:sz w:val="30"/>
          <w:szCs w:val="30"/>
          <w:lang w:val="en-US"/>
        </w:rPr>
        <w:drawing>
          <wp:inline distT="0" distB="0" distL="0" distR="0" wp14:anchorId="1F4BDAB8" wp14:editId="3C127626">
            <wp:extent cx="7019089" cy="913443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836" cy="91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979BB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 xml:space="preserve">There are two changes in the </w:t>
      </w:r>
      <w:proofErr w:type="gramStart"/>
      <w:r>
        <w:rPr>
          <w:rFonts w:ascii="Calibri" w:hAnsi="Calibri" w:cs="Calibri"/>
          <w:sz w:val="30"/>
          <w:szCs w:val="30"/>
          <w:lang w:val="en-US"/>
        </w:rPr>
        <w:t>above,</w:t>
      </w:r>
      <w:proofErr w:type="gramEnd"/>
      <w:r>
        <w:rPr>
          <w:rFonts w:ascii="Calibri" w:hAnsi="Calibri" w:cs="Calibri"/>
          <w:sz w:val="30"/>
          <w:szCs w:val="30"/>
          <w:lang w:val="en-US"/>
        </w:rPr>
        <w:t xml:space="preserve"> firstly I updated the name of the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self.xyNode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to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self.xyuNode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to match our previous change. Then I added in the definition the 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self.uAxis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 xml:space="preserve"> parameter.</w:t>
      </w:r>
    </w:p>
    <w:p w14:paraId="57CFBDB2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  <w:lang w:val="en-US"/>
        </w:rPr>
        <w:drawing>
          <wp:inline distT="0" distB="0" distL="0" distR="0" wp14:anchorId="2B4B5737" wp14:editId="045D906E">
            <wp:extent cx="6438900" cy="2082800"/>
            <wp:effectExtent l="0" t="0" r="1270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296F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This perhaps is my only true original contribution to the code</w:t>
      </w:r>
      <w:proofErr w:type="gramStart"/>
      <w:r>
        <w:rPr>
          <w:rFonts w:ascii="Calibri" w:hAnsi="Calibri" w:cs="Calibri"/>
          <w:sz w:val="30"/>
          <w:szCs w:val="30"/>
          <w:lang w:val="en-US"/>
        </w:rPr>
        <w:t>;</w:t>
      </w:r>
      <w:proofErr w:type="gramEnd"/>
    </w:p>
    <w:p w14:paraId="291B7B04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With this we can set an indefinite amount of coordinates which define answer positions (here we only have three answers represented as ‘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ans_one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>’, ‘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ans_two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>’ &amp; ‘</w:t>
      </w:r>
      <w:proofErr w:type="spellStart"/>
      <w:r>
        <w:rPr>
          <w:rFonts w:ascii="Calibri" w:hAnsi="Calibri" w:cs="Calibri"/>
          <w:sz w:val="30"/>
          <w:szCs w:val="30"/>
          <w:lang w:val="en-US"/>
        </w:rPr>
        <w:t>ans_three</w:t>
      </w:r>
      <w:proofErr w:type="spellEnd"/>
      <w:r>
        <w:rPr>
          <w:rFonts w:ascii="Calibri" w:hAnsi="Calibri" w:cs="Calibri"/>
          <w:sz w:val="30"/>
          <w:szCs w:val="30"/>
          <w:lang w:val="en-US"/>
        </w:rPr>
        <w:t>’) this then puts them in a list and a random selector picks an answer and executes the moves in a standard manner to ensure that the extrusion and returning to the zero point are standardize amongst all answers.</w:t>
      </w:r>
    </w:p>
    <w:p w14:paraId="1E4B0D51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color w:val="FB0007"/>
          <w:sz w:val="30"/>
          <w:szCs w:val="30"/>
          <w:lang w:val="en-US"/>
        </w:rPr>
        <w:t>I have not yet tested this, so I don’t know if it works. I’m also working on a GUI.</w:t>
      </w:r>
    </w:p>
    <w:p w14:paraId="404A8D21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(I would also like to note that now there are three parameters instead of two, to control all three motors)</w:t>
      </w:r>
    </w:p>
    <w:p w14:paraId="07150761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2"/>
          <w:szCs w:val="32"/>
          <w:lang w:val="en-US"/>
        </w:rPr>
      </w:pPr>
    </w:p>
    <w:p w14:paraId="4CC8C64A" w14:textId="77777777" w:rsidR="00620949" w:rsidRDefault="00620949" w:rsidP="00620949">
      <w:pPr>
        <w:widowControl w:val="0"/>
        <w:autoSpaceDE w:val="0"/>
        <w:autoSpaceDN w:val="0"/>
        <w:adjustRightInd w:val="0"/>
        <w:ind w:left="-1134"/>
        <w:rPr>
          <w:rFonts w:ascii="Arial" w:hAnsi="Arial" w:cs="Arial"/>
          <w:sz w:val="30"/>
          <w:szCs w:val="30"/>
          <w:u w:color="0000E9"/>
          <w:lang w:val="en-US"/>
        </w:rPr>
      </w:pPr>
      <w:r>
        <w:rPr>
          <w:rFonts w:ascii="Arial" w:hAnsi="Arial" w:cs="Arial"/>
          <w:color w:val="0000E9"/>
          <w:sz w:val="30"/>
          <w:szCs w:val="30"/>
          <w:u w:val="single" w:color="0000E9"/>
          <w:lang w:val="en-US"/>
        </w:rPr>
        <w:t>[1]</w:t>
      </w:r>
      <w:r>
        <w:rPr>
          <w:rFonts w:ascii="Arial" w:hAnsi="Arial" w:cs="Arial"/>
          <w:sz w:val="26"/>
          <w:szCs w:val="26"/>
          <w:u w:color="0000E9"/>
          <w:lang w:val="en-US"/>
        </w:rPr>
        <w:t> </w:t>
      </w:r>
      <w:hyperlink r:id="rId33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  <w:lang w:val="en-US"/>
          </w:rPr>
          <w:t>http://fabacademy.org/archives/2015/eu/labs/amsterdam/mtm/machinebuilding2015.html</w:t>
        </w:r>
      </w:hyperlink>
    </w:p>
    <w:p w14:paraId="4D6BEB9C" w14:textId="77777777" w:rsidR="00406771" w:rsidRDefault="00406771" w:rsidP="00620949">
      <w:pPr>
        <w:ind w:left="-1134"/>
      </w:pPr>
    </w:p>
    <w:sectPr w:rsidR="00406771" w:rsidSect="004067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49"/>
    <w:rsid w:val="00190BF3"/>
    <w:rsid w:val="00406771"/>
    <w:rsid w:val="0062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921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9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9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google.com/url?q=https://www.python.org/downloads/&amp;sa=D&amp;ust=1467192822864000&amp;usg=AFQjCNH2w7BTQ6TOq0_uS7uVKPwhQA7SOQ" TargetMode="External"/><Relationship Id="rId21" Type="http://schemas.openxmlformats.org/officeDocument/2006/relationships/hyperlink" Target="https://www.google.com/url?q=https://github.com/nadya/pygestalt&amp;sa=D&amp;ust=1467192822865000&amp;usg=AFQjCNGiTf9GxFfJQtEMh3EvAqW8LkYfAQ" TargetMode="External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3.png"/><Relationship Id="rId25" Type="http://schemas.openxmlformats.org/officeDocument/2006/relationships/hyperlink" Target="https://www.google.com/url?q=http://www.ftdichip.com/Drivers/VCP.htm&amp;sa=D&amp;ust=1467192822871000&amp;usg=AFQjCNET_XUCoMBrSFGZZTZ7qxr2_UZDvQ" TargetMode="External"/><Relationship Id="rId26" Type="http://schemas.openxmlformats.org/officeDocument/2006/relationships/hyperlink" Target="https://www.google.com/url?q=http://www.fabacademy.org/archives/2015/doc/projects/gestalt-doc/api/modules.html&amp;sa=D&amp;ust=1467192822872000&amp;usg=AFQjCNFqMOFa46JhK156v147o2MNJcl5uA" TargetMode="External"/><Relationship Id="rId27" Type="http://schemas.openxmlformats.org/officeDocument/2006/relationships/image" Target="media/image4.png"/><Relationship Id="rId28" Type="http://schemas.openxmlformats.org/officeDocument/2006/relationships/image" Target="media/image5.png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7.png"/><Relationship Id="rId31" Type="http://schemas.openxmlformats.org/officeDocument/2006/relationships/image" Target="media/image8.png"/><Relationship Id="rId32" Type="http://schemas.openxmlformats.org/officeDocument/2006/relationships/image" Target="media/image9.png"/><Relationship Id="rId9" Type="http://schemas.openxmlformats.org/officeDocument/2006/relationships/hyperlink" Target="https://www.google.com/url?q=https://learn.adafruit.com/arduino-lesson-17-email-sending-movement-detector/installing-python-and-pyserial&amp;sa=D&amp;ust=1467192822853000&amp;usg=AFQjCNHIPTMPvOROBnkok3ZNoqFa_Hk8fg" TargetMode="External"/><Relationship Id="rId6" Type="http://schemas.openxmlformats.org/officeDocument/2006/relationships/hyperlink" Target="https://www.google.com/url?q=https://github.com/nadya/pygestalt&amp;sa=D&amp;ust=1467192822850000&amp;usg=AFQjCNF8R4f1joBj1fBAJQe9uROip4zQlQ" TargetMode="External"/><Relationship Id="rId7" Type="http://schemas.openxmlformats.org/officeDocument/2006/relationships/hyperlink" Target="https://www.google.com/url?q=http://monograph.io/james/m-mtm&amp;sa=D&amp;ust=1467192822851000&amp;usg=AFQjCNHmnwKQOziOX97c_r8739sIMXZ7xQ" TargetMode="External"/><Relationship Id="rId8" Type="http://schemas.openxmlformats.org/officeDocument/2006/relationships/hyperlink" Target="https://www.google.com/url?q=http://fabacademy.org/archives/2015/doc/MachineMakingNotes.html&amp;sa=D&amp;ust=1467192822851000&amp;usg=AFQjCNG2wx6p3XWrCpNk_uantRmAAhudkQ" TargetMode="External"/><Relationship Id="rId33" Type="http://schemas.openxmlformats.org/officeDocument/2006/relationships/hyperlink" Target="https://www.google.com/url?q=http://fabacademy.org/archives/2015/eu/labs/amsterdam/mtm/machinebuilding2015.html&amp;sa=D&amp;ust=1467192822877000&amp;usg=AFQjCNGehhLFoF1yejt0uD7PubvFRkqGNQ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s://www.google.com/url?q=http://www.ftdichip.com/Drivers/VCP.htm&amp;sa=D&amp;ust=1467192822853000&amp;usg=AFQjCNG6XMAhTqILKgtXdYx_OjGniwpQGw" TargetMode="External"/><Relationship Id="rId11" Type="http://schemas.openxmlformats.org/officeDocument/2006/relationships/hyperlink" Target="https://www.google.com/url?q=http://www.fabacademy.org/archives/2015/doc/projects/gestalt-doc/api/modules.html&amp;sa=D&amp;ust=1467192822854000&amp;usg=AFQjCNGMmNif7kXGq-miigA0fe0CI6-aOg" TargetMode="External"/><Relationship Id="rId12" Type="http://schemas.openxmlformats.org/officeDocument/2006/relationships/hyperlink" Target="https://www.google.com/url?q=http://www.fabacademy.org/archives/2015/eu/labs/vienna_hl/machine_week.html&amp;sa=D&amp;ust=1467192822855000&amp;usg=AFQjCNF9wcFVn1z5BWAiBCjxt1DRX8tWtA" TargetMode="External"/><Relationship Id="rId13" Type="http://schemas.openxmlformats.org/officeDocument/2006/relationships/hyperlink" Target="https://www.google.com/url?q=http://fabacademy.org/archives/2015/eu/labs/frosinone/mechanical.html&amp;sa=D&amp;ust=1467192822856000&amp;usg=AFQjCNH4pAaL_Xy6Cy2nLgWrMbygqu8yWQ" TargetMode="External"/><Relationship Id="rId14" Type="http://schemas.openxmlformats.org/officeDocument/2006/relationships/hyperlink" Target="https://www.google.com/url?q=http://fabacademy.org/archives/2015/as/labs/vigyam/machine/project.html&amp;sa=D&amp;ust=1467192822856000&amp;usg=AFQjCNGDLWTdz9qlRCVtdsAzoiTD3dLmew" TargetMode="External"/><Relationship Id="rId15" Type="http://schemas.openxmlformats.org/officeDocument/2006/relationships/hyperlink" Target="https://www.google.com/url?q=http://fabacademy.org/archives/2015/eu/labs/amsterdam/mtm/machinebuilding2015.html&amp;sa=D&amp;ust=1467192822857000&amp;usg=AFQjCNGOYzqWJOqiPs9JPjFnG_jQfVYUIA" TargetMode="External"/><Relationship Id="rId16" Type="http://schemas.openxmlformats.org/officeDocument/2006/relationships/hyperlink" Target="https://www.google.com/url?q=http://monograph.io/james/m-mtm&amp;sa=D&amp;ust=1467192822861000&amp;usg=AFQjCNFZX47_kGqn7MhjcI31qx9D-skS5A" TargetMode="External"/><Relationship Id="rId17" Type="http://schemas.openxmlformats.org/officeDocument/2006/relationships/hyperlink" Target="https://www.google.com/url?q=http://fabacademy.org/archives/2015/eu/labs/amsterdam/mtm/machinebuilding2015.html&amp;sa=D&amp;ust=1467192822861000&amp;usg=AFQjCNETvYA2I42tLCY39sU_2H1ny3RYYA" TargetMode="External"/><Relationship Id="rId18" Type="http://schemas.openxmlformats.org/officeDocument/2006/relationships/hyperlink" Target="https://www.google.com/url?q=http://fabacademy.org/archives/2015/doc/MachineMakingNotes.html&amp;sa=D&amp;ust=1467192822862000&amp;usg=AFQjCNEEi_qlHmvzx4SOwwDaNg9LWST3QA" TargetMode="External"/><Relationship Id="rId19" Type="http://schemas.openxmlformats.org/officeDocument/2006/relationships/hyperlink" Target="https://www.google.com/url?q=https://learn.adafruit.com/arduino-lesson-17-email-sending-movement-detector/installing-python-and-pyserial&amp;sa=D&amp;ust=1467192822863000&amp;usg=AFQjCNGV9At-LhLkUkRrXFwuDbi9_wU5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1394</Words>
  <Characters>7950</Characters>
  <Application>Microsoft Macintosh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</dc:creator>
  <cp:keywords/>
  <dc:description/>
  <cp:lastModifiedBy>E E</cp:lastModifiedBy>
  <cp:revision>2</cp:revision>
  <dcterms:created xsi:type="dcterms:W3CDTF">2016-06-29T08:34:00Z</dcterms:created>
  <dcterms:modified xsi:type="dcterms:W3CDTF">2016-06-29T08:39:00Z</dcterms:modified>
</cp:coreProperties>
</file>